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053B" w14:textId="77777777" w:rsidR="00984EEB" w:rsidRPr="003D3424" w:rsidRDefault="001B3FBD" w:rsidP="001B3FBD">
      <w:pPr>
        <w:jc w:val="center"/>
        <w:rPr>
          <w:b/>
          <w:sz w:val="28"/>
          <w:szCs w:val="28"/>
        </w:rPr>
      </w:pPr>
      <w:r w:rsidRPr="003D3424">
        <w:rPr>
          <w:b/>
          <w:sz w:val="28"/>
          <w:szCs w:val="28"/>
        </w:rPr>
        <w:t>Merrickville and District Historical Society</w:t>
      </w:r>
    </w:p>
    <w:p w14:paraId="0F6D9469" w14:textId="77777777" w:rsidR="001B3FBD" w:rsidRPr="003D3424" w:rsidRDefault="001B3FBD" w:rsidP="001B3FBD">
      <w:pPr>
        <w:jc w:val="center"/>
        <w:rPr>
          <w:b/>
          <w:sz w:val="28"/>
          <w:szCs w:val="28"/>
        </w:rPr>
      </w:pPr>
      <w:r w:rsidRPr="003D3424">
        <w:rPr>
          <w:b/>
          <w:sz w:val="28"/>
          <w:szCs w:val="28"/>
        </w:rPr>
        <w:t>ANNUAL GENERAL MEETING</w:t>
      </w:r>
    </w:p>
    <w:p w14:paraId="79E329CD" w14:textId="77777777" w:rsidR="001B3FBD" w:rsidRDefault="003D3424" w:rsidP="001B3FBD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January 25, 2022</w:t>
      </w:r>
    </w:p>
    <w:p w14:paraId="1AC79D61" w14:textId="77777777" w:rsidR="001B3FBD" w:rsidRPr="003D3424" w:rsidRDefault="001B3FBD" w:rsidP="001B3FB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7:00 pm – </w:t>
      </w:r>
      <w:r w:rsidRPr="003D3424">
        <w:rPr>
          <w:b/>
          <w:sz w:val="28"/>
          <w:szCs w:val="28"/>
        </w:rPr>
        <w:t>Zoom Meeting</w:t>
      </w:r>
    </w:p>
    <w:p w14:paraId="76ED481C" w14:textId="77777777" w:rsidR="001B3FBD" w:rsidRDefault="001B3FBD" w:rsidP="001B3FBD">
      <w:pPr>
        <w:jc w:val="center"/>
        <w:rPr>
          <w:sz w:val="28"/>
          <w:szCs w:val="28"/>
        </w:rPr>
      </w:pPr>
    </w:p>
    <w:p w14:paraId="07F44B05" w14:textId="77777777" w:rsidR="001B3FBD" w:rsidRDefault="001B3FBD" w:rsidP="001B3FBD">
      <w:pPr>
        <w:rPr>
          <w:sz w:val="24"/>
          <w:szCs w:val="24"/>
        </w:rPr>
      </w:pPr>
      <w:r w:rsidRPr="001B3FBD">
        <w:rPr>
          <w:sz w:val="24"/>
          <w:szCs w:val="24"/>
        </w:rPr>
        <w:t xml:space="preserve">Due to Covid 19 </w:t>
      </w:r>
      <w:r>
        <w:rPr>
          <w:sz w:val="24"/>
          <w:szCs w:val="24"/>
        </w:rPr>
        <w:t xml:space="preserve">pandemic </w:t>
      </w:r>
      <w:r w:rsidRPr="001B3FBD">
        <w:rPr>
          <w:sz w:val="24"/>
          <w:szCs w:val="24"/>
        </w:rPr>
        <w:t xml:space="preserve">and current health restrictions, a live meeting was not possible. Quorum is 15, after attendance was taken on screen and it was confirmed that 20 people </w:t>
      </w:r>
      <w:proofErr w:type="gramStart"/>
      <w:r w:rsidR="00F43F9B">
        <w:rPr>
          <w:sz w:val="24"/>
          <w:szCs w:val="24"/>
        </w:rPr>
        <w:t>( 21</w:t>
      </w:r>
      <w:proofErr w:type="gramEnd"/>
      <w:r w:rsidR="00F43F9B">
        <w:rPr>
          <w:sz w:val="24"/>
          <w:szCs w:val="24"/>
        </w:rPr>
        <w:t xml:space="preserve"> before Mayor left) </w:t>
      </w:r>
      <w:r w:rsidRPr="001B3FBD">
        <w:rPr>
          <w:sz w:val="24"/>
          <w:szCs w:val="24"/>
        </w:rPr>
        <w:t>eligible to vote were in attendance.</w:t>
      </w:r>
      <w:r>
        <w:rPr>
          <w:sz w:val="24"/>
          <w:szCs w:val="24"/>
        </w:rPr>
        <w:t xml:space="preserve"> NOTE: all documentation, </w:t>
      </w:r>
      <w:proofErr w:type="gramStart"/>
      <w:r>
        <w:rPr>
          <w:sz w:val="24"/>
          <w:szCs w:val="24"/>
        </w:rPr>
        <w:t>Presidents</w:t>
      </w:r>
      <w:proofErr w:type="gramEnd"/>
      <w:r>
        <w:rPr>
          <w:sz w:val="24"/>
          <w:szCs w:val="24"/>
        </w:rPr>
        <w:t xml:space="preserve"> report, Financials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were made available over a week in advance on M</w:t>
      </w:r>
      <w:r w:rsidR="00F43F9B">
        <w:rPr>
          <w:sz w:val="24"/>
          <w:szCs w:val="24"/>
        </w:rPr>
        <w:t>DHS Website.  S</w:t>
      </w:r>
      <w:r>
        <w:rPr>
          <w:sz w:val="24"/>
          <w:szCs w:val="24"/>
        </w:rPr>
        <w:t>hown during Zoom meeting.</w:t>
      </w:r>
    </w:p>
    <w:p w14:paraId="41EEA135" w14:textId="77777777" w:rsidR="001B3FBD" w:rsidRDefault="001B3FBD" w:rsidP="001B3FBD">
      <w:pPr>
        <w:rPr>
          <w:sz w:val="24"/>
          <w:szCs w:val="24"/>
        </w:rPr>
      </w:pPr>
    </w:p>
    <w:p w14:paraId="7AAB5667" w14:textId="77777777" w:rsidR="001B3FBD" w:rsidRDefault="001B3FBD" w:rsidP="001B3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at 7:08 pm by President Ann Martin, acting as chair for the AGM</w:t>
      </w:r>
    </w:p>
    <w:p w14:paraId="1A1E99B1" w14:textId="77777777" w:rsidR="001B3FBD" w:rsidRDefault="001B3FBD" w:rsidP="001B3FB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Jane Graham Secreta</w:t>
      </w:r>
      <w:r w:rsidR="003D3424">
        <w:rPr>
          <w:sz w:val="24"/>
          <w:szCs w:val="24"/>
        </w:rPr>
        <w:t>ry took attendance and took</w:t>
      </w:r>
      <w:r>
        <w:rPr>
          <w:sz w:val="24"/>
          <w:szCs w:val="24"/>
        </w:rPr>
        <w:t xml:space="preserve"> minutes.</w:t>
      </w:r>
    </w:p>
    <w:p w14:paraId="22FAE0E9" w14:textId="77777777" w:rsidR="001B3FBD" w:rsidRDefault="001B3FBD" w:rsidP="001B3FBD">
      <w:pPr>
        <w:pStyle w:val="ListParagraph"/>
        <w:rPr>
          <w:sz w:val="24"/>
          <w:szCs w:val="24"/>
        </w:rPr>
      </w:pPr>
    </w:p>
    <w:p w14:paraId="0D931AAC" w14:textId="77777777" w:rsidR="001B3FBD" w:rsidRDefault="001B3FBD" w:rsidP="001B3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Agenda for the meeting was adopted on a motion by Doug Struthers, </w:t>
      </w:r>
      <w:proofErr w:type="gramStart"/>
      <w:r w:rsidR="003D3424">
        <w:rPr>
          <w:sz w:val="24"/>
          <w:szCs w:val="24"/>
        </w:rPr>
        <w:t>second  By</w:t>
      </w:r>
      <w:proofErr w:type="gramEnd"/>
      <w:r w:rsidR="003D3424">
        <w:rPr>
          <w:sz w:val="24"/>
          <w:szCs w:val="24"/>
        </w:rPr>
        <w:t xml:space="preserve"> Elizabeth Robinson</w:t>
      </w:r>
      <w:r>
        <w:rPr>
          <w:sz w:val="24"/>
          <w:szCs w:val="24"/>
        </w:rPr>
        <w:t>.</w:t>
      </w:r>
      <w:r w:rsidR="00F47B77">
        <w:rPr>
          <w:sz w:val="24"/>
          <w:szCs w:val="24"/>
        </w:rPr>
        <w:t xml:space="preserve"> Carried</w:t>
      </w:r>
    </w:p>
    <w:p w14:paraId="5F72EBA9" w14:textId="77777777" w:rsidR="003D3424" w:rsidRDefault="003D3424" w:rsidP="003D3424">
      <w:pPr>
        <w:pStyle w:val="ListParagraph"/>
        <w:rPr>
          <w:sz w:val="24"/>
          <w:szCs w:val="24"/>
        </w:rPr>
      </w:pPr>
    </w:p>
    <w:p w14:paraId="56C78E8E" w14:textId="77777777" w:rsidR="003D3424" w:rsidRDefault="003D3424" w:rsidP="001B3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Mayor Doug Struthers </w:t>
      </w:r>
      <w:r w:rsidR="00F43F9B">
        <w:rPr>
          <w:sz w:val="24"/>
          <w:szCs w:val="24"/>
        </w:rPr>
        <w:t>was in attendance (</w:t>
      </w:r>
      <w:r>
        <w:rPr>
          <w:sz w:val="24"/>
          <w:szCs w:val="24"/>
        </w:rPr>
        <w:t xml:space="preserve">as a member) and as he had to leave the meeting at 7:30 the President asked him if he wanted to say a few words. He gave a lot of praise to MDHS for all that has been accomplished these last two years </w:t>
      </w:r>
      <w:proofErr w:type="gramStart"/>
      <w:r>
        <w:rPr>
          <w:sz w:val="24"/>
          <w:szCs w:val="24"/>
        </w:rPr>
        <w:t>in spite of</w:t>
      </w:r>
      <w:proofErr w:type="gramEnd"/>
      <w:r>
        <w:rPr>
          <w:sz w:val="24"/>
          <w:szCs w:val="24"/>
        </w:rPr>
        <w:t xml:space="preserve"> the pandemic. He was hopeful that the Blockhouse Museum would open this summer and pledged ongoing support from the Village of Merrickville-Wolford.</w:t>
      </w:r>
    </w:p>
    <w:p w14:paraId="40B4C776" w14:textId="77777777" w:rsidR="00F47B77" w:rsidRDefault="00F47B77" w:rsidP="00F47B77">
      <w:pPr>
        <w:pStyle w:val="ListParagraph"/>
        <w:rPr>
          <w:sz w:val="24"/>
          <w:szCs w:val="24"/>
        </w:rPr>
      </w:pPr>
    </w:p>
    <w:p w14:paraId="7254C697" w14:textId="77777777" w:rsidR="001B3FBD" w:rsidRDefault="001B3FBD" w:rsidP="001B3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minutes of the pre</w:t>
      </w:r>
      <w:r w:rsidR="003D3424">
        <w:rPr>
          <w:sz w:val="24"/>
          <w:szCs w:val="24"/>
        </w:rPr>
        <w:t>vious AGM held Tuesday, February 16,</w:t>
      </w:r>
      <w:r w:rsidR="00F43F9B">
        <w:rPr>
          <w:sz w:val="24"/>
          <w:szCs w:val="24"/>
        </w:rPr>
        <w:t xml:space="preserve"> </w:t>
      </w:r>
      <w:proofErr w:type="gramStart"/>
      <w:r w:rsidR="003D3424">
        <w:rPr>
          <w:sz w:val="24"/>
          <w:szCs w:val="24"/>
        </w:rPr>
        <w:t>2021</w:t>
      </w:r>
      <w:proofErr w:type="gramEnd"/>
      <w:r w:rsidR="00F47B77">
        <w:rPr>
          <w:sz w:val="24"/>
          <w:szCs w:val="24"/>
        </w:rPr>
        <w:t xml:space="preserve"> were approv</w:t>
      </w:r>
      <w:r w:rsidR="003D3424">
        <w:rPr>
          <w:sz w:val="24"/>
          <w:szCs w:val="24"/>
        </w:rPr>
        <w:t>ed on a motion by Donna Ross, second by Chris Eaton</w:t>
      </w:r>
      <w:r w:rsidR="00F47B77">
        <w:rPr>
          <w:sz w:val="24"/>
          <w:szCs w:val="24"/>
        </w:rPr>
        <w:t>. Carried.</w:t>
      </w:r>
    </w:p>
    <w:p w14:paraId="39538F0F" w14:textId="77777777" w:rsidR="00F47B77" w:rsidRPr="00F47B77" w:rsidRDefault="00F47B77" w:rsidP="00F47B77">
      <w:pPr>
        <w:pStyle w:val="ListParagraph"/>
        <w:rPr>
          <w:sz w:val="24"/>
          <w:szCs w:val="24"/>
        </w:rPr>
      </w:pPr>
    </w:p>
    <w:p w14:paraId="55A40432" w14:textId="77777777" w:rsidR="00157D80" w:rsidRDefault="00F47B77" w:rsidP="00157D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3424">
        <w:rPr>
          <w:sz w:val="24"/>
          <w:szCs w:val="24"/>
        </w:rPr>
        <w:t xml:space="preserve">Presidents Report – made by Ann Martin. See website for copy. </w:t>
      </w:r>
      <w:r w:rsidR="003D3424">
        <w:rPr>
          <w:sz w:val="24"/>
          <w:szCs w:val="24"/>
        </w:rPr>
        <w:t xml:space="preserve">Questions – from Peter S – asked about membership numbers and what was the trend. President observed that basically numbers seem to remain the same. Donna Ross had a question on the cataloging of artifacts. Yves </w:t>
      </w:r>
      <w:proofErr w:type="spellStart"/>
      <w:r w:rsidR="003D3424">
        <w:rPr>
          <w:sz w:val="24"/>
          <w:szCs w:val="24"/>
        </w:rPr>
        <w:t>Grandmaitre</w:t>
      </w:r>
      <w:proofErr w:type="spellEnd"/>
      <w:r w:rsidR="003D3424">
        <w:rPr>
          <w:sz w:val="24"/>
          <w:szCs w:val="24"/>
        </w:rPr>
        <w:t xml:space="preserve"> asked about the Bell Canada fiber i</w:t>
      </w:r>
      <w:r w:rsidR="00B07063">
        <w:rPr>
          <w:sz w:val="24"/>
          <w:szCs w:val="24"/>
        </w:rPr>
        <w:t>n</w:t>
      </w:r>
      <w:r w:rsidR="003D3424">
        <w:rPr>
          <w:sz w:val="24"/>
          <w:szCs w:val="24"/>
        </w:rPr>
        <w:t>frastructure and if we would be able to have contactless donation capability this summer. It was hoped yes.</w:t>
      </w:r>
      <w:r w:rsidR="00B07063">
        <w:rPr>
          <w:sz w:val="24"/>
          <w:szCs w:val="24"/>
        </w:rPr>
        <w:t xml:space="preserve"> MDHS arranged for </w:t>
      </w:r>
      <w:proofErr w:type="spellStart"/>
      <w:r w:rsidR="00B07063">
        <w:rPr>
          <w:sz w:val="24"/>
          <w:szCs w:val="24"/>
        </w:rPr>
        <w:t>Wifi</w:t>
      </w:r>
      <w:proofErr w:type="spellEnd"/>
      <w:r w:rsidR="00B07063">
        <w:rPr>
          <w:sz w:val="24"/>
          <w:szCs w:val="24"/>
        </w:rPr>
        <w:t xml:space="preserve"> to be installed at Blockhouse – but </w:t>
      </w:r>
      <w:r w:rsidR="00B07063">
        <w:rPr>
          <w:sz w:val="24"/>
          <w:szCs w:val="24"/>
        </w:rPr>
        <w:lastRenderedPageBreak/>
        <w:t xml:space="preserve">not being used at this time. </w:t>
      </w:r>
      <w:proofErr w:type="gramStart"/>
      <w:r w:rsidR="00B07063">
        <w:rPr>
          <w:sz w:val="24"/>
          <w:szCs w:val="24"/>
        </w:rPr>
        <w:t>Presidents</w:t>
      </w:r>
      <w:proofErr w:type="gramEnd"/>
      <w:r w:rsidR="00B07063">
        <w:rPr>
          <w:sz w:val="24"/>
          <w:szCs w:val="24"/>
        </w:rPr>
        <w:t xml:space="preserve"> report accepted on a motion by Donna Ross – second by Ann Martin. Carried.</w:t>
      </w:r>
    </w:p>
    <w:p w14:paraId="1041D286" w14:textId="77777777" w:rsidR="00B07063" w:rsidRPr="00B07063" w:rsidRDefault="00B07063" w:rsidP="00B07063">
      <w:pPr>
        <w:pStyle w:val="ListParagraph"/>
        <w:rPr>
          <w:sz w:val="24"/>
          <w:szCs w:val="24"/>
        </w:rPr>
      </w:pPr>
    </w:p>
    <w:p w14:paraId="483628C9" w14:textId="77777777" w:rsidR="00B07063" w:rsidRDefault="00B07063" w:rsidP="00157D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Archives report – made by Ann Martin and Nancy Warr. Nancy spoke – Past perfect project and migration has been both tedious and interesting and exciting! It will still take 5-6 months to complete. Separate collection of Harry Macleans artifacts is progressing. John Cowan had a question on when this is available to the public. Answer is now. Motion to approve Archives report – Yves </w:t>
      </w:r>
      <w:proofErr w:type="spellStart"/>
      <w:r>
        <w:rPr>
          <w:sz w:val="24"/>
          <w:szCs w:val="24"/>
        </w:rPr>
        <w:t>Grandmaitre</w:t>
      </w:r>
      <w:proofErr w:type="spellEnd"/>
      <w:r>
        <w:rPr>
          <w:sz w:val="24"/>
          <w:szCs w:val="24"/>
        </w:rPr>
        <w:t xml:space="preserve"> second by Angela </w:t>
      </w:r>
      <w:proofErr w:type="spellStart"/>
      <w:r>
        <w:rPr>
          <w:sz w:val="24"/>
          <w:szCs w:val="24"/>
        </w:rPr>
        <w:t>Beking</w:t>
      </w:r>
      <w:proofErr w:type="spellEnd"/>
      <w:r>
        <w:rPr>
          <w:sz w:val="24"/>
          <w:szCs w:val="24"/>
        </w:rPr>
        <w:t>, carried.</w:t>
      </w:r>
    </w:p>
    <w:p w14:paraId="60C77325" w14:textId="77777777" w:rsidR="00B07063" w:rsidRPr="00B07063" w:rsidRDefault="00B07063" w:rsidP="00B07063">
      <w:pPr>
        <w:pStyle w:val="ListParagraph"/>
        <w:rPr>
          <w:sz w:val="24"/>
          <w:szCs w:val="24"/>
        </w:rPr>
      </w:pPr>
    </w:p>
    <w:p w14:paraId="5E994142" w14:textId="77777777" w:rsidR="00157D80" w:rsidRPr="0000013A" w:rsidRDefault="00B07063" w:rsidP="00157D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013A">
        <w:rPr>
          <w:sz w:val="24"/>
          <w:szCs w:val="24"/>
        </w:rPr>
        <w:t xml:space="preserve">Web </w:t>
      </w:r>
      <w:proofErr w:type="gramStart"/>
      <w:r w:rsidRPr="0000013A">
        <w:rPr>
          <w:sz w:val="24"/>
          <w:szCs w:val="24"/>
        </w:rPr>
        <w:t>update  and</w:t>
      </w:r>
      <w:proofErr w:type="gramEnd"/>
      <w:r w:rsidRPr="0000013A">
        <w:rPr>
          <w:sz w:val="24"/>
          <w:szCs w:val="24"/>
        </w:rPr>
        <w:t xml:space="preserve"> On-Line Collections project Update – This was handled by YCW int</w:t>
      </w:r>
      <w:r w:rsidR="0000013A" w:rsidRPr="0000013A">
        <w:rPr>
          <w:sz w:val="24"/>
          <w:szCs w:val="24"/>
        </w:rPr>
        <w:t xml:space="preserve">ern Lauren Ulbricht. On screen she showed how to access information and view artifacts on new updated Website. Fast, </w:t>
      </w:r>
      <w:proofErr w:type="gramStart"/>
      <w:r w:rsidR="0000013A" w:rsidRPr="0000013A">
        <w:rPr>
          <w:sz w:val="24"/>
          <w:szCs w:val="24"/>
        </w:rPr>
        <w:t>clean</w:t>
      </w:r>
      <w:proofErr w:type="gramEnd"/>
      <w:r w:rsidR="0000013A" w:rsidRPr="0000013A">
        <w:rPr>
          <w:sz w:val="24"/>
          <w:szCs w:val="24"/>
        </w:rPr>
        <w:t xml:space="preserve"> and easy to use. Of the collections </w:t>
      </w:r>
      <w:proofErr w:type="spellStart"/>
      <w:r w:rsidR="0000013A" w:rsidRPr="0000013A">
        <w:rPr>
          <w:sz w:val="24"/>
          <w:szCs w:val="24"/>
        </w:rPr>
        <w:t>approx</w:t>
      </w:r>
      <w:proofErr w:type="spellEnd"/>
      <w:r w:rsidR="0000013A" w:rsidRPr="0000013A">
        <w:rPr>
          <w:sz w:val="24"/>
          <w:szCs w:val="24"/>
        </w:rPr>
        <w:t xml:space="preserve"> 20% is now online. Will take 5-6 months to complete. </w:t>
      </w:r>
      <w:proofErr w:type="gramStart"/>
      <w:r w:rsidR="0000013A" w:rsidRPr="0000013A">
        <w:rPr>
          <w:sz w:val="24"/>
          <w:szCs w:val="24"/>
        </w:rPr>
        <w:t>It  is</w:t>
      </w:r>
      <w:proofErr w:type="gramEnd"/>
      <w:r w:rsidR="0000013A" w:rsidRPr="0000013A">
        <w:rPr>
          <w:sz w:val="24"/>
          <w:szCs w:val="24"/>
        </w:rPr>
        <w:t xml:space="preserve"> hoped that we will get a grant extension to complete more of this project. </w:t>
      </w:r>
    </w:p>
    <w:p w14:paraId="3869739E" w14:textId="77777777" w:rsidR="00F47B77" w:rsidRPr="00F47B77" w:rsidRDefault="00F47B77" w:rsidP="00F47B77">
      <w:pPr>
        <w:pStyle w:val="ListParagraph"/>
        <w:rPr>
          <w:sz w:val="24"/>
          <w:szCs w:val="24"/>
        </w:rPr>
      </w:pPr>
    </w:p>
    <w:p w14:paraId="40854ACB" w14:textId="77777777" w:rsidR="00F47B77" w:rsidRPr="00F47B77" w:rsidRDefault="00F47B77" w:rsidP="00F47B77">
      <w:pPr>
        <w:pStyle w:val="ListParagraph"/>
        <w:rPr>
          <w:sz w:val="24"/>
          <w:szCs w:val="24"/>
        </w:rPr>
      </w:pPr>
    </w:p>
    <w:p w14:paraId="549311C8" w14:textId="77777777" w:rsidR="00F47B77" w:rsidRDefault="00157D80" w:rsidP="00F47B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Treasurer’s Report </w:t>
      </w:r>
      <w:proofErr w:type="gramStart"/>
      <w:r>
        <w:rPr>
          <w:sz w:val="24"/>
          <w:szCs w:val="24"/>
        </w:rPr>
        <w:t>–  Given</w:t>
      </w:r>
      <w:proofErr w:type="gramEnd"/>
      <w:r>
        <w:rPr>
          <w:sz w:val="24"/>
          <w:szCs w:val="24"/>
        </w:rPr>
        <w:t xml:space="preserve"> by Rod Fournier ( shown on screen)</w:t>
      </w:r>
    </w:p>
    <w:p w14:paraId="291DFCCD" w14:textId="77777777" w:rsidR="0000013A" w:rsidRPr="0000013A" w:rsidRDefault="0000013A" w:rsidP="0000013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00013A">
        <w:rPr>
          <w:sz w:val="24"/>
          <w:szCs w:val="24"/>
        </w:rPr>
        <w:t xml:space="preserve">Financial Statement 2021 shown on screen. Peter S asked if the funds in Ottawa Community Foundation ($26,670. To date) can be accessed. Ann M reported that only 10% annually can be cashed out. </w:t>
      </w:r>
      <w:proofErr w:type="gramStart"/>
      <w:r w:rsidRPr="0000013A">
        <w:rPr>
          <w:sz w:val="24"/>
          <w:szCs w:val="24"/>
        </w:rPr>
        <w:t>Plus</w:t>
      </w:r>
      <w:proofErr w:type="gramEnd"/>
      <w:r w:rsidRPr="0000013A">
        <w:rPr>
          <w:sz w:val="24"/>
          <w:szCs w:val="24"/>
        </w:rPr>
        <w:t xml:space="preserve"> we get annual profits should we wish to accept, but we have not accepted this past 2 years as funds were not needed. Balance in RBC bank account $19,826, and $3000 is being held in a GIC in our name as security against MDHS Visa. Visa to be used to pay annual fees, dues, expenses for website, Past Perfect etc.</w:t>
      </w:r>
      <w:r w:rsidR="00DF7E1A">
        <w:rPr>
          <w:sz w:val="24"/>
          <w:szCs w:val="24"/>
        </w:rPr>
        <w:t xml:space="preserve"> Motion to accept </w:t>
      </w:r>
      <w:proofErr w:type="gramStart"/>
      <w:r w:rsidR="00DF7E1A">
        <w:rPr>
          <w:sz w:val="24"/>
          <w:szCs w:val="24"/>
        </w:rPr>
        <w:t>Financial</w:t>
      </w:r>
      <w:proofErr w:type="gramEnd"/>
      <w:r w:rsidR="00DF7E1A">
        <w:rPr>
          <w:sz w:val="24"/>
          <w:szCs w:val="24"/>
        </w:rPr>
        <w:t xml:space="preserve"> report 2022 as presented – moved by Nancy Warr, second by Chris </w:t>
      </w:r>
      <w:proofErr w:type="spellStart"/>
      <w:r w:rsidR="00DF7E1A">
        <w:rPr>
          <w:sz w:val="24"/>
          <w:szCs w:val="24"/>
        </w:rPr>
        <w:t>Eyton</w:t>
      </w:r>
      <w:proofErr w:type="spellEnd"/>
      <w:r w:rsidR="00DF7E1A">
        <w:rPr>
          <w:sz w:val="24"/>
          <w:szCs w:val="24"/>
        </w:rPr>
        <w:t>. Carried.</w:t>
      </w:r>
    </w:p>
    <w:p w14:paraId="7E780176" w14:textId="77777777" w:rsidR="0000013A" w:rsidRPr="0000013A" w:rsidRDefault="0000013A" w:rsidP="0000013A">
      <w:pPr>
        <w:ind w:left="720"/>
        <w:rPr>
          <w:sz w:val="24"/>
          <w:szCs w:val="24"/>
        </w:rPr>
      </w:pPr>
      <w:r>
        <w:rPr>
          <w:sz w:val="24"/>
          <w:szCs w:val="24"/>
        </w:rPr>
        <w:t>b) Budget 2022 – presented on screen. Ann Martin explained sustainability and increased expenses. Discussed the need for a $10,000 grant to aid in creating a new Business/Strategic Plan.</w:t>
      </w:r>
      <w:r w:rsidR="00DF7E1A">
        <w:rPr>
          <w:sz w:val="24"/>
          <w:szCs w:val="24"/>
        </w:rPr>
        <w:t xml:space="preserve"> A few questions/</w:t>
      </w:r>
      <w:proofErr w:type="gramStart"/>
      <w:r w:rsidR="00DF7E1A">
        <w:rPr>
          <w:sz w:val="24"/>
          <w:szCs w:val="24"/>
        </w:rPr>
        <w:t>clarification</w:t>
      </w:r>
      <w:proofErr w:type="gramEnd"/>
      <w:r w:rsidR="00DF7E1A">
        <w:rPr>
          <w:sz w:val="24"/>
          <w:szCs w:val="24"/>
        </w:rPr>
        <w:t xml:space="preserve"> from Peter S – why such a high balance in bank?</w:t>
      </w:r>
      <w:r>
        <w:rPr>
          <w:sz w:val="24"/>
          <w:szCs w:val="24"/>
        </w:rPr>
        <w:t xml:space="preserve"> </w:t>
      </w:r>
      <w:r w:rsidR="00DF7E1A">
        <w:rPr>
          <w:sz w:val="24"/>
          <w:szCs w:val="24"/>
        </w:rPr>
        <w:t xml:space="preserve">Answer – a lot of unknowns due to Covid – and GICS paying minimal anyway. Gyn Wylie asked for clarification re Insurance coverage </w:t>
      </w:r>
      <w:proofErr w:type="spellStart"/>
      <w:r w:rsidR="00DF7E1A">
        <w:rPr>
          <w:sz w:val="24"/>
          <w:szCs w:val="24"/>
        </w:rPr>
        <w:t>ie</w:t>
      </w:r>
      <w:proofErr w:type="spellEnd"/>
      <w:r w:rsidR="00DF7E1A">
        <w:rPr>
          <w:sz w:val="24"/>
          <w:szCs w:val="24"/>
        </w:rPr>
        <w:t xml:space="preserve">: students. Confirmed that Students are covered as well as Directors for E and O, liability. Motion to accept Budget </w:t>
      </w:r>
      <w:proofErr w:type="gramStart"/>
      <w:r w:rsidR="00DF7E1A">
        <w:rPr>
          <w:sz w:val="24"/>
          <w:szCs w:val="24"/>
        </w:rPr>
        <w:t>2022 ,</w:t>
      </w:r>
      <w:proofErr w:type="gramEnd"/>
      <w:r w:rsidR="00DF7E1A">
        <w:rPr>
          <w:sz w:val="24"/>
          <w:szCs w:val="24"/>
        </w:rPr>
        <w:t xml:space="preserve"> moved by Jane Graham, second by – Jeff Murray. Carried.</w:t>
      </w:r>
    </w:p>
    <w:p w14:paraId="5CDD0686" w14:textId="77777777" w:rsidR="00157D80" w:rsidRPr="00157D80" w:rsidRDefault="00157D80" w:rsidP="00157D80">
      <w:pPr>
        <w:pStyle w:val="ListParagraph"/>
        <w:rPr>
          <w:sz w:val="24"/>
          <w:szCs w:val="24"/>
        </w:rPr>
      </w:pPr>
    </w:p>
    <w:p w14:paraId="265029DC" w14:textId="77777777" w:rsidR="00157D80" w:rsidRDefault="00157D80" w:rsidP="00157D80">
      <w:pPr>
        <w:pStyle w:val="ListParagraph"/>
        <w:ind w:left="1080"/>
        <w:rPr>
          <w:sz w:val="24"/>
          <w:szCs w:val="24"/>
        </w:rPr>
      </w:pPr>
    </w:p>
    <w:p w14:paraId="6C6294F7" w14:textId="77777777" w:rsidR="00F710F2" w:rsidRPr="00F710F2" w:rsidRDefault="00F710F2" w:rsidP="00F710F2">
      <w:pPr>
        <w:pStyle w:val="ListParagraph"/>
        <w:rPr>
          <w:sz w:val="24"/>
          <w:szCs w:val="24"/>
        </w:rPr>
      </w:pPr>
    </w:p>
    <w:p w14:paraId="1CF9C2D7" w14:textId="77777777" w:rsidR="00F710F2" w:rsidRDefault="00F710F2" w:rsidP="00F710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Election of Dir</w:t>
      </w:r>
      <w:r w:rsidR="00DF7E1A">
        <w:rPr>
          <w:sz w:val="24"/>
          <w:szCs w:val="24"/>
        </w:rPr>
        <w:t xml:space="preserve">ectors and Officers – Angela </w:t>
      </w:r>
      <w:proofErr w:type="spellStart"/>
      <w:r w:rsidR="00DF7E1A">
        <w:rPr>
          <w:sz w:val="24"/>
          <w:szCs w:val="24"/>
        </w:rPr>
        <w:t>Beking</w:t>
      </w:r>
      <w:proofErr w:type="spellEnd"/>
      <w:r>
        <w:rPr>
          <w:sz w:val="24"/>
          <w:szCs w:val="24"/>
        </w:rPr>
        <w:t xml:space="preserve"> read the slate of candidates presented by the nominating committee. Nominations from the floor were requested. No nominations from the floor</w:t>
      </w:r>
      <w:r w:rsidR="00DF7E1A">
        <w:rPr>
          <w:sz w:val="24"/>
          <w:szCs w:val="24"/>
        </w:rPr>
        <w:t xml:space="preserve">. It should be noted that there is no </w:t>
      </w:r>
      <w:r w:rsidR="00F43F9B">
        <w:rPr>
          <w:sz w:val="24"/>
          <w:szCs w:val="24"/>
        </w:rPr>
        <w:t>one willing to stand in the</w:t>
      </w:r>
      <w:r w:rsidR="00DF7E1A">
        <w:rPr>
          <w:sz w:val="24"/>
          <w:szCs w:val="24"/>
        </w:rPr>
        <w:t xml:space="preserve"> position</w:t>
      </w:r>
      <w:r w:rsidR="00F43F9B">
        <w:rPr>
          <w:sz w:val="24"/>
          <w:szCs w:val="24"/>
        </w:rPr>
        <w:t xml:space="preserve"> of President</w:t>
      </w:r>
      <w:r w:rsidR="00DF7E1A">
        <w:rPr>
          <w:sz w:val="24"/>
          <w:szCs w:val="24"/>
        </w:rPr>
        <w:t xml:space="preserve">. Ann Martin is acting as Past President. Motion to accept by Ann </w:t>
      </w:r>
      <w:proofErr w:type="gramStart"/>
      <w:r w:rsidR="00DF7E1A">
        <w:rPr>
          <w:sz w:val="24"/>
          <w:szCs w:val="24"/>
        </w:rPr>
        <w:t xml:space="preserve">Martin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se</w:t>
      </w:r>
      <w:r w:rsidR="00DF7E1A">
        <w:rPr>
          <w:sz w:val="24"/>
          <w:szCs w:val="24"/>
        </w:rPr>
        <w:t xml:space="preserve">cond by Johanna Jansen. </w:t>
      </w:r>
      <w:r>
        <w:rPr>
          <w:sz w:val="24"/>
          <w:szCs w:val="24"/>
        </w:rPr>
        <w:t xml:space="preserve">Carried. </w:t>
      </w:r>
      <w:r w:rsidR="00DF7E1A">
        <w:rPr>
          <w:sz w:val="24"/>
          <w:szCs w:val="24"/>
        </w:rPr>
        <w:t xml:space="preserve">Moved by Chris </w:t>
      </w:r>
      <w:proofErr w:type="spellStart"/>
      <w:r w:rsidR="00DF7E1A">
        <w:rPr>
          <w:sz w:val="24"/>
          <w:szCs w:val="24"/>
        </w:rPr>
        <w:t>Eyton</w:t>
      </w:r>
      <w:proofErr w:type="spellEnd"/>
      <w:r w:rsidR="00DF7E1A">
        <w:rPr>
          <w:sz w:val="24"/>
          <w:szCs w:val="24"/>
        </w:rPr>
        <w:t xml:space="preserve"> and second by Elizabeth Robinson that Ann Martin stands as Past President. Carried. </w:t>
      </w:r>
      <w:r>
        <w:rPr>
          <w:sz w:val="24"/>
          <w:szCs w:val="24"/>
        </w:rPr>
        <w:t>Officers and Directors accepte</w:t>
      </w:r>
      <w:r w:rsidR="00F43F9B">
        <w:rPr>
          <w:sz w:val="24"/>
          <w:szCs w:val="24"/>
        </w:rPr>
        <w:t xml:space="preserve">d as presented. Moved by Gail </w:t>
      </w:r>
      <w:proofErr w:type="spellStart"/>
      <w:r w:rsidR="00F43F9B">
        <w:rPr>
          <w:sz w:val="24"/>
          <w:szCs w:val="24"/>
        </w:rPr>
        <w:t>Beking</w:t>
      </w:r>
      <w:proofErr w:type="spellEnd"/>
      <w:r w:rsidR="00F43F9B">
        <w:rPr>
          <w:sz w:val="24"/>
          <w:szCs w:val="24"/>
        </w:rPr>
        <w:t>, second by Donna Ross</w:t>
      </w:r>
      <w:r>
        <w:rPr>
          <w:sz w:val="24"/>
          <w:szCs w:val="24"/>
        </w:rPr>
        <w:t>. Carried.</w:t>
      </w:r>
    </w:p>
    <w:p w14:paraId="34B4765E" w14:textId="77777777" w:rsidR="00F710F2" w:rsidRDefault="00F710F2" w:rsidP="00F710F2">
      <w:pPr>
        <w:pStyle w:val="ListParagraph"/>
        <w:rPr>
          <w:sz w:val="24"/>
          <w:szCs w:val="24"/>
        </w:rPr>
      </w:pPr>
    </w:p>
    <w:p w14:paraId="0A2DB9D6" w14:textId="77777777" w:rsidR="00B55AA2" w:rsidRDefault="00F710F2" w:rsidP="00B55A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3F9B">
        <w:rPr>
          <w:sz w:val="24"/>
          <w:szCs w:val="24"/>
        </w:rPr>
        <w:t xml:space="preserve">New Business </w:t>
      </w:r>
      <w:r w:rsidR="00E0776F" w:rsidRPr="00F43F9B">
        <w:rPr>
          <w:sz w:val="24"/>
          <w:szCs w:val="24"/>
        </w:rPr>
        <w:t>–</w:t>
      </w:r>
      <w:r w:rsidRPr="00F43F9B">
        <w:rPr>
          <w:sz w:val="24"/>
          <w:szCs w:val="24"/>
        </w:rPr>
        <w:t xml:space="preserve"> </w:t>
      </w:r>
      <w:r w:rsidR="00F43F9B" w:rsidRPr="00F43F9B">
        <w:rPr>
          <w:sz w:val="24"/>
          <w:szCs w:val="24"/>
        </w:rPr>
        <w:t>none</w:t>
      </w:r>
    </w:p>
    <w:p w14:paraId="173EF760" w14:textId="77777777" w:rsidR="00F43F9B" w:rsidRPr="00F43F9B" w:rsidRDefault="00F43F9B" w:rsidP="00F43F9B">
      <w:pPr>
        <w:pStyle w:val="ListParagraph"/>
        <w:rPr>
          <w:sz w:val="24"/>
          <w:szCs w:val="24"/>
        </w:rPr>
      </w:pPr>
    </w:p>
    <w:p w14:paraId="65A4CCEE" w14:textId="77777777" w:rsidR="00F43F9B" w:rsidRPr="00F43F9B" w:rsidRDefault="00F43F9B" w:rsidP="00F43F9B">
      <w:pPr>
        <w:pStyle w:val="ListParagraph"/>
        <w:rPr>
          <w:sz w:val="24"/>
          <w:szCs w:val="24"/>
        </w:rPr>
      </w:pPr>
    </w:p>
    <w:p w14:paraId="7E56A2FE" w14:textId="77777777" w:rsidR="003D30A9" w:rsidRPr="003D30A9" w:rsidRDefault="003D30A9" w:rsidP="003D30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 - Moved </w:t>
      </w:r>
      <w:r w:rsidR="00F43F9B">
        <w:rPr>
          <w:sz w:val="24"/>
          <w:szCs w:val="24"/>
        </w:rPr>
        <w:t>by Elizabeth Robinson 8:20</w:t>
      </w:r>
      <w:r w:rsidR="00B55AA2">
        <w:rPr>
          <w:sz w:val="24"/>
          <w:szCs w:val="24"/>
        </w:rPr>
        <w:t xml:space="preserve"> pm</w:t>
      </w:r>
    </w:p>
    <w:sectPr w:rsidR="003D30A9" w:rsidRPr="003D30A9" w:rsidSect="00576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1E8D" w14:textId="77777777" w:rsidR="00C86BA2" w:rsidRDefault="00C86BA2" w:rsidP="003D30A9">
      <w:pPr>
        <w:spacing w:after="0" w:line="240" w:lineRule="auto"/>
      </w:pPr>
      <w:r>
        <w:separator/>
      </w:r>
    </w:p>
  </w:endnote>
  <w:endnote w:type="continuationSeparator" w:id="0">
    <w:p w14:paraId="6BDEEF4F" w14:textId="77777777" w:rsidR="00C86BA2" w:rsidRDefault="00C86BA2" w:rsidP="003D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B496" w14:textId="77777777" w:rsidR="00C86BA2" w:rsidRDefault="00C86BA2" w:rsidP="003D30A9">
      <w:pPr>
        <w:spacing w:after="0" w:line="240" w:lineRule="auto"/>
      </w:pPr>
      <w:r>
        <w:separator/>
      </w:r>
    </w:p>
  </w:footnote>
  <w:footnote w:type="continuationSeparator" w:id="0">
    <w:p w14:paraId="11F7FCE9" w14:textId="77777777" w:rsidR="00C86BA2" w:rsidRDefault="00C86BA2" w:rsidP="003D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4EF7"/>
    <w:multiLevelType w:val="hybridMultilevel"/>
    <w:tmpl w:val="B46C3F6A"/>
    <w:lvl w:ilvl="0" w:tplc="78889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20F45"/>
    <w:multiLevelType w:val="hybridMultilevel"/>
    <w:tmpl w:val="88D61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B4B2C"/>
    <w:multiLevelType w:val="hybridMultilevel"/>
    <w:tmpl w:val="A53EB472"/>
    <w:lvl w:ilvl="0" w:tplc="C5BA19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3810E1"/>
    <w:multiLevelType w:val="hybridMultilevel"/>
    <w:tmpl w:val="5B4A890E"/>
    <w:lvl w:ilvl="0" w:tplc="6E5E7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2780358">
    <w:abstractNumId w:val="1"/>
  </w:num>
  <w:num w:numId="2" w16cid:durableId="1232082739">
    <w:abstractNumId w:val="0"/>
  </w:num>
  <w:num w:numId="3" w16cid:durableId="325282959">
    <w:abstractNumId w:val="3"/>
  </w:num>
  <w:num w:numId="4" w16cid:durableId="1759138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BD"/>
    <w:rsid w:val="0000013A"/>
    <w:rsid w:val="0009659B"/>
    <w:rsid w:val="00157D80"/>
    <w:rsid w:val="001B3FBD"/>
    <w:rsid w:val="00231A36"/>
    <w:rsid w:val="003D30A9"/>
    <w:rsid w:val="003D3424"/>
    <w:rsid w:val="00496E40"/>
    <w:rsid w:val="00576367"/>
    <w:rsid w:val="00712131"/>
    <w:rsid w:val="00720F1A"/>
    <w:rsid w:val="009C4851"/>
    <w:rsid w:val="00A4340B"/>
    <w:rsid w:val="00AC67D6"/>
    <w:rsid w:val="00B07063"/>
    <w:rsid w:val="00B55AA2"/>
    <w:rsid w:val="00BB7020"/>
    <w:rsid w:val="00C86BA2"/>
    <w:rsid w:val="00DF7E1A"/>
    <w:rsid w:val="00E0776F"/>
    <w:rsid w:val="00EF3F4B"/>
    <w:rsid w:val="00F4003A"/>
    <w:rsid w:val="00F43F9B"/>
    <w:rsid w:val="00F47B77"/>
    <w:rsid w:val="00F67D6E"/>
    <w:rsid w:val="00F710F2"/>
    <w:rsid w:val="00F8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AEDDA"/>
  <w15:docId w15:val="{3B3F4703-067D-A446-B930-FA5840CD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0A9"/>
  </w:style>
  <w:style w:type="paragraph" w:styleId="Footer">
    <w:name w:val="footer"/>
    <w:basedOn w:val="Normal"/>
    <w:link w:val="FooterChar"/>
    <w:uiPriority w:val="99"/>
    <w:semiHidden/>
    <w:unhideWhenUsed/>
    <w:rsid w:val="003D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5CAB-6532-4529-AB2C-096DE97E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Ann Martin</cp:lastModifiedBy>
  <cp:revision>2</cp:revision>
  <dcterms:created xsi:type="dcterms:W3CDTF">2023-01-17T23:12:00Z</dcterms:created>
  <dcterms:modified xsi:type="dcterms:W3CDTF">2023-01-17T23:12:00Z</dcterms:modified>
</cp:coreProperties>
</file>